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93CE" w14:textId="173F57E8" w:rsidR="00131EFF" w:rsidRPr="00131EFF" w:rsidRDefault="00131EFF" w:rsidP="00131EF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FF">
        <w:rPr>
          <w:rFonts w:ascii="Times New Roman" w:hAnsi="Times New Roman" w:cs="Times New Roman"/>
          <w:b/>
          <w:bCs/>
          <w:sz w:val="24"/>
          <w:szCs w:val="24"/>
        </w:rPr>
        <w:t>СРЕДСТВА ПРОТИВ МАЛЯРИИ</w:t>
      </w:r>
    </w:p>
    <w:p w14:paraId="4CF7AC07" w14:textId="1FDBBAE6" w:rsidR="00131EFF" w:rsidRPr="001B3C5E" w:rsidRDefault="00131EFF" w:rsidP="00131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Хинин является первым найденным медицинским препаратом, служащим для лечения малярии. Н</w:t>
      </w:r>
      <w:r w:rsidRPr="001B3C5E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яду со многими другими близкими</w:t>
      </w:r>
      <w:r w:rsidR="00CE3FA3">
        <w:rPr>
          <w:rFonts w:ascii="Times New Roman" w:hAnsi="Times New Roman" w:cs="Times New Roman"/>
          <w:sz w:val="24"/>
          <w:szCs w:val="24"/>
        </w:rPr>
        <w:t xml:space="preserve"> по структуре алкалоидами</w:t>
      </w:r>
      <w:r w:rsidRPr="001B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хинин </w:t>
      </w:r>
      <w:r w:rsidRPr="001B3C5E">
        <w:rPr>
          <w:rFonts w:ascii="Times New Roman" w:hAnsi="Times New Roman" w:cs="Times New Roman"/>
          <w:sz w:val="24"/>
          <w:szCs w:val="24"/>
        </w:rPr>
        <w:t xml:space="preserve">находится в коре хинного дерева, лечебные свойства которой известны в Европе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3C5E">
        <w:rPr>
          <w:rFonts w:ascii="Times New Roman" w:hAnsi="Times New Roman" w:cs="Times New Roman"/>
          <w:sz w:val="24"/>
          <w:szCs w:val="24"/>
        </w:rPr>
        <w:t xml:space="preserve"> </w:t>
      </w:r>
      <w:r w:rsidRPr="001B3C5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3C5E">
        <w:rPr>
          <w:rFonts w:ascii="Times New Roman" w:hAnsi="Times New Roman" w:cs="Times New Roman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3C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Среди российских ученых особый вклад в исследование строения и свойств хинина внес </w:t>
      </w:r>
      <w:r w:rsidR="00FD3A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А.Н. Вышнеградский. К настоящему моменту ученым удалось выделить хинин и</w:t>
      </w:r>
      <w:r w:rsidRPr="001B3C5E">
        <w:rPr>
          <w:rFonts w:ascii="Times New Roman" w:hAnsi="Times New Roman" w:cs="Times New Roman"/>
          <w:sz w:val="24"/>
          <w:szCs w:val="24"/>
        </w:rPr>
        <w:t>з смеси алкалоидов, содержащихся в хинной коре, и уст</w:t>
      </w:r>
      <w:r>
        <w:rPr>
          <w:rFonts w:ascii="Times New Roman" w:hAnsi="Times New Roman" w:cs="Times New Roman"/>
          <w:sz w:val="24"/>
          <w:szCs w:val="24"/>
        </w:rPr>
        <w:t>ановить его химическое строение:</w:t>
      </w:r>
    </w:p>
    <w:p w14:paraId="548F78B6" w14:textId="77777777" w:rsidR="00131EFF" w:rsidRDefault="00131EFF" w:rsidP="00131EFF">
      <w:pPr>
        <w:spacing w:after="0" w:line="360" w:lineRule="auto"/>
        <w:jc w:val="center"/>
      </w:pPr>
      <w:r>
        <w:object w:dxaOrig="3021" w:dyaOrig="2296" w14:anchorId="67EEE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5pt;height:115.15pt" o:ole="">
            <v:imagedata r:id="rId4" o:title=""/>
          </v:shape>
          <o:OLEObject Type="Embed" ProgID="ChemDraw.Document.6.0" ShapeID="_x0000_i1025" DrawAspect="Content" ObjectID="_1686054453" r:id="rId5"/>
        </w:object>
      </w:r>
    </w:p>
    <w:p w14:paraId="1F16B4BD" w14:textId="7E2BF819" w:rsidR="00131EFF" w:rsidRDefault="00131EFF" w:rsidP="0013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формулы, в молекуле хинина содержатся два третичных атома азота, благодаря которым </w:t>
      </w:r>
      <w:r w:rsidR="00185031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может образовывать соли с минеральными кис</w:t>
      </w:r>
      <w:r w:rsidR="00E467CE">
        <w:rPr>
          <w:rFonts w:ascii="Times New Roman" w:hAnsi="Times New Roman" w:cs="Times New Roman"/>
          <w:sz w:val="24"/>
          <w:szCs w:val="24"/>
        </w:rPr>
        <w:t>лотами. В его молекуле четыре а</w:t>
      </w:r>
      <w:r>
        <w:rPr>
          <w:rFonts w:ascii="Times New Roman" w:hAnsi="Times New Roman" w:cs="Times New Roman"/>
          <w:sz w:val="24"/>
          <w:szCs w:val="24"/>
        </w:rPr>
        <w:t>сим</w:t>
      </w:r>
      <w:r w:rsidR="00E467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етрических атома углерода (атом</w:t>
      </w:r>
      <w:r w:rsidR="002C0A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углерода, содержащих четыре разных заместителя, определяющих возможность иметь оптические</w:t>
      </w:r>
      <w:r w:rsidR="00CE3FA3">
        <w:rPr>
          <w:rFonts w:ascii="Times New Roman" w:hAnsi="Times New Roman" w:cs="Times New Roman"/>
          <w:sz w:val="24"/>
          <w:szCs w:val="24"/>
        </w:rPr>
        <w:t xml:space="preserve"> изомеры; обозначаются символом</w:t>
      </w:r>
      <w:r w:rsidRPr="00F87303"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0693D" w14:textId="77777777" w:rsidR="00131EFF" w:rsidRPr="009F039E" w:rsidRDefault="00131EFF" w:rsidP="0013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синтез хинина в лабораторных условиях</w:t>
      </w:r>
      <w:r w:rsidRPr="009F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осуществлен еще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веке, получение синтетического хинина в промышленном масштабе сопряжено со значительными трудностями. В этой связи в первые десятилетия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остро стоял вопрос получения синтетических и полусинтетических противомалярийных средств.</w:t>
      </w:r>
    </w:p>
    <w:p w14:paraId="077213F1" w14:textId="3129AB2A" w:rsidR="00131EFF" w:rsidRDefault="00131EFF" w:rsidP="0013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многочисленны</w:t>
      </w:r>
      <w:r w:rsidR="00B764A0">
        <w:rPr>
          <w:rFonts w:ascii="Times New Roman" w:hAnsi="Times New Roman" w:cs="Times New Roman"/>
          <w:sz w:val="24"/>
          <w:szCs w:val="24"/>
        </w:rPr>
        <w:t>х синтетических аналогов хинина</w:t>
      </w:r>
      <w:r>
        <w:rPr>
          <w:rFonts w:ascii="Times New Roman" w:hAnsi="Times New Roman" w:cs="Times New Roman"/>
          <w:sz w:val="24"/>
          <w:szCs w:val="24"/>
        </w:rPr>
        <w:t xml:space="preserve"> было открыто большое количество препаратов. Среди них особо следует отметить ряд</w:t>
      </w:r>
      <w:r w:rsidR="00EC7336">
        <w:rPr>
          <w:rFonts w:ascii="Times New Roman" w:hAnsi="Times New Roman" w:cs="Times New Roman"/>
          <w:sz w:val="24"/>
          <w:szCs w:val="24"/>
        </w:rPr>
        <w:t xml:space="preserve"> производных хинолина, </w:t>
      </w:r>
      <w:proofErr w:type="gramStart"/>
      <w:r w:rsidR="00EC73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пазмоцид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полученный почти одновременно в СССР, Германии и Франции в 1931 году. В СССР вклад в получение данного препарата внесли О.Ю. Магидсон и И.Т. Струков, которые разрабатывали его в качестве заменителя</w:t>
      </w:r>
      <w:r w:rsidR="00EC7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обладающего более высокой токсичностью импортного плазмохина. Известно, что плазмоцид использовался во время Великой Отечественной войны как средство от малярии.</w:t>
      </w:r>
    </w:p>
    <w:p w14:paraId="3E73C2AB" w14:textId="77777777" w:rsidR="00131EFF" w:rsidRDefault="00131EFF" w:rsidP="00131EFF">
      <w:pPr>
        <w:spacing w:after="0" w:line="360" w:lineRule="auto"/>
        <w:ind w:firstLine="709"/>
        <w:jc w:val="center"/>
      </w:pPr>
      <w:r>
        <w:object w:dxaOrig="2726" w:dyaOrig="1726" w14:anchorId="5370FFA8">
          <v:shape id="_x0000_i1026" type="#_x0000_t75" style="width:136.15pt;height:85.9pt" o:ole="">
            <v:imagedata r:id="rId6" o:title=""/>
          </v:shape>
          <o:OLEObject Type="Embed" ProgID="ChemDraw.Document.6.0" ShapeID="_x0000_i1026" DrawAspect="Content" ObjectID="_1686054454" r:id="rId7"/>
        </w:object>
      </w:r>
    </w:p>
    <w:p w14:paraId="79FFE3D9" w14:textId="10916C4B" w:rsidR="00131EFF" w:rsidRDefault="00131EFF" w:rsidP="0013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Еще одним препаратом, который наряду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плазмацидом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широко применялся для лечения малярии, является акрихин, промышленно</w:t>
      </w:r>
      <w:r w:rsidR="00EC73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которого было </w:t>
      </w:r>
      <w:r w:rsidR="00EC7336">
        <w:rPr>
          <w:rFonts w:ascii="Times New Roman" w:hAnsi="Times New Roman" w:cs="Times New Roman"/>
          <w:sz w:val="24"/>
          <w:szCs w:val="24"/>
        </w:rPr>
        <w:t>организовано в СССР в 1936 году.</w:t>
      </w:r>
      <w:bookmarkStart w:id="0" w:name="_GoBack"/>
      <w:bookmarkEnd w:id="0"/>
    </w:p>
    <w:p w14:paraId="68D4F1D8" w14:textId="77777777" w:rsidR="00131EFF" w:rsidRDefault="00131EFF" w:rsidP="00131E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609" w:dyaOrig="2183" w14:anchorId="310CA3E1">
          <v:shape id="_x0000_i1027" type="#_x0000_t75" style="width:181.15pt;height:108.75pt" o:ole="">
            <v:imagedata r:id="rId8" o:title=""/>
          </v:shape>
          <o:OLEObject Type="Embed" ProgID="ChemDraw.Document.6.0" ShapeID="_x0000_i1027" DrawAspect="Content" ObjectID="_1686054455" r:id="rId9"/>
        </w:object>
      </w:r>
    </w:p>
    <w:p w14:paraId="510E1342" w14:textId="6D3BCB15" w:rsidR="00F83229" w:rsidRPr="00063957" w:rsidRDefault="00131EFF" w:rsidP="00063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акрихин не является производным хинолина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бензопиридина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), а акридина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дибензопиридина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его строении сохраняются некоторые структурные особенности, присущие хинину и плазмоциду.</w:t>
      </w:r>
    </w:p>
    <w:sectPr w:rsidR="00F83229" w:rsidRPr="00063957" w:rsidSect="00FD3A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FF"/>
    <w:rsid w:val="00063957"/>
    <w:rsid w:val="000C0B7C"/>
    <w:rsid w:val="00131EFF"/>
    <w:rsid w:val="00185031"/>
    <w:rsid w:val="00221360"/>
    <w:rsid w:val="002C0A2B"/>
    <w:rsid w:val="00B764A0"/>
    <w:rsid w:val="00CE3FA3"/>
    <w:rsid w:val="00E467CE"/>
    <w:rsid w:val="00EC7336"/>
    <w:rsid w:val="00ED3F5C"/>
    <w:rsid w:val="00F83229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8B1D"/>
  <w15:chartTrackingRefBased/>
  <w15:docId w15:val="{18D308AE-F29B-4680-B5B3-73CA0929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FF"/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  <w:style w:type="character" w:styleId="a3">
    <w:name w:val="annotation reference"/>
    <w:basedOn w:val="a0"/>
    <w:uiPriority w:val="99"/>
    <w:semiHidden/>
    <w:unhideWhenUsed/>
    <w:rsid w:val="00131E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1E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1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6</cp:revision>
  <dcterms:created xsi:type="dcterms:W3CDTF">2021-06-20T08:33:00Z</dcterms:created>
  <dcterms:modified xsi:type="dcterms:W3CDTF">2021-06-24T12:41:00Z</dcterms:modified>
</cp:coreProperties>
</file>